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76"/>
        <w:gridCol w:w="300"/>
        <w:gridCol w:w="270"/>
        <w:gridCol w:w="315"/>
      </w:tblGrid>
      <w:tr w:rsidR="003150F7" w:rsidRPr="003150F7" w:rsidTr="003150F7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3150F7" w:rsidRPr="003150F7" w:rsidRDefault="003150F7" w:rsidP="003150F7">
            <w:pPr>
              <w:spacing w:after="0" w:line="352" w:lineRule="atLeast"/>
              <w:rPr>
                <w:rFonts w:ascii="Arial" w:eastAsia="Times New Roman" w:hAnsi="Arial" w:cs="Arial"/>
                <w:color w:val="9F0C0C"/>
                <w:sz w:val="32"/>
                <w:szCs w:val="32"/>
                <w:lang w:eastAsia="ru-RU"/>
              </w:rPr>
            </w:pPr>
            <w:r w:rsidRPr="003150F7">
              <w:rPr>
                <w:rFonts w:ascii="Arial" w:eastAsia="Times New Roman" w:hAnsi="Arial" w:cs="Arial"/>
                <w:color w:val="9F0C0C"/>
                <w:sz w:val="32"/>
                <w:szCs w:val="32"/>
                <w:lang w:eastAsia="ru-RU"/>
              </w:rPr>
              <w:t>Телефоны "горячей линии" ЕГЭ и ГИА в 2014 году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150F7" w:rsidRPr="003150F7" w:rsidRDefault="003150F7" w:rsidP="003150F7">
            <w:pPr>
              <w:spacing w:after="0" w:line="352" w:lineRule="atLeast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3"/>
                <w:szCs w:val="23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150F7" w:rsidRPr="003150F7" w:rsidRDefault="003150F7" w:rsidP="003150F7">
            <w:pPr>
              <w:spacing w:after="0" w:line="352" w:lineRule="atLeast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3"/>
                <w:szCs w:val="23"/>
                <w:lang w:eastAsia="ru-RU"/>
              </w:rPr>
              <w:drawing>
                <wp:inline distT="0" distB="0" distL="0" distR="0">
                  <wp:extent cx="148590" cy="148590"/>
                  <wp:effectExtent l="0" t="0" r="381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150F7" w:rsidRPr="003150F7" w:rsidRDefault="003150F7" w:rsidP="003150F7">
            <w:pPr>
              <w:spacing w:after="0" w:line="352" w:lineRule="atLeast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3"/>
                <w:szCs w:val="23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0F7" w:rsidRPr="003150F7" w:rsidRDefault="003150F7" w:rsidP="003150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86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1"/>
      </w:tblGrid>
      <w:tr w:rsidR="003150F7" w:rsidRPr="003150F7" w:rsidTr="003150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150F7" w:rsidRPr="003150F7" w:rsidRDefault="003150F7" w:rsidP="003150F7">
            <w:pPr>
              <w:spacing w:after="0" w:line="35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3150F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135CAE"/>
                <w:sz w:val="23"/>
                <w:szCs w:val="23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4" name="Рисунок 4" descr="alt">
                    <a:hlinkClick xmlns:a="http://schemas.openxmlformats.org/drawingml/2006/main" r:id="rId10" tgtFrame="&quot;_blank&quot;" tooltip="&quot;al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>
                            <a:hlinkClick r:id="rId10" tgtFrame="&quot;_blank&quot;" tooltip="&quot;al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0F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  Главное управление образования Курганской области</w:t>
            </w:r>
            <w:r w:rsidRPr="003150F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br/>
              <w:t>  </w:t>
            </w:r>
          </w:p>
          <w:tbl>
            <w:tblPr>
              <w:tblW w:w="151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07"/>
              <w:gridCol w:w="6501"/>
              <w:gridCol w:w="3352"/>
            </w:tblGrid>
            <w:tr w:rsidR="003150F7" w:rsidRPr="003150F7" w:rsidTr="003150F7">
              <w:trPr>
                <w:trHeight w:val="550"/>
              </w:trPr>
              <w:tc>
                <w:tcPr>
                  <w:tcW w:w="53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Телефоны «горячей линии»</w:t>
                  </w:r>
                  <w:r w:rsidRPr="003150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150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150F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ru-RU"/>
                    </w:rPr>
                    <w:t> 8(3522) 25-48-23</w:t>
                  </w:r>
                  <w:r w:rsidRPr="003150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3150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150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150F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ru-RU"/>
                    </w:rPr>
                    <w:t> 8(3522) 64-02-87 </w:t>
                  </w:r>
                  <w:r w:rsidRPr="003150F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3150F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3150F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8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Порядок работы «горячей линии»</w:t>
                  </w:r>
                </w:p>
              </w:tc>
            </w:tr>
            <w:tr w:rsidR="003150F7" w:rsidRPr="003150F7" w:rsidTr="003150F7">
              <w:trPr>
                <w:trHeight w:val="55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 работы</w:t>
                  </w:r>
                  <w:r w:rsidRPr="003150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50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(месяц)</w:t>
                  </w:r>
                </w:p>
              </w:tc>
              <w:tc>
                <w:tcPr>
                  <w:tcW w:w="3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Режим работы</w:t>
                  </w:r>
                  <w:r w:rsidRPr="003150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50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(время)</w:t>
                  </w:r>
                </w:p>
              </w:tc>
            </w:tr>
            <w:tr w:rsidR="003150F7" w:rsidRPr="003150F7" w:rsidTr="003150F7">
              <w:trPr>
                <w:trHeight w:val="55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8.00 – 17.00 </w:t>
                  </w:r>
                </w:p>
              </w:tc>
            </w:tr>
            <w:tr w:rsidR="003150F7" w:rsidRPr="003150F7" w:rsidTr="003150F7">
              <w:trPr>
                <w:trHeight w:val="55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апрель - </w:t>
                  </w:r>
                  <w:r w:rsidRPr="003150F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май </w:t>
                  </w:r>
                </w:p>
              </w:tc>
              <w:tc>
                <w:tcPr>
                  <w:tcW w:w="3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8.00 – 18.00 </w:t>
                  </w:r>
                </w:p>
              </w:tc>
            </w:tr>
            <w:tr w:rsidR="003150F7" w:rsidRPr="003150F7" w:rsidTr="003150F7">
              <w:trPr>
                <w:trHeight w:val="55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июнь - июль</w:t>
                  </w:r>
                </w:p>
              </w:tc>
              <w:tc>
                <w:tcPr>
                  <w:tcW w:w="3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8.00 – 19.00 </w:t>
                  </w:r>
                </w:p>
              </w:tc>
            </w:tr>
            <w:tr w:rsidR="003150F7" w:rsidRPr="003150F7" w:rsidTr="003150F7">
              <w:trPr>
                <w:trHeight w:val="55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Verdana" w:eastAsia="Times New Roman" w:hAnsi="Verdana" w:cs="Arial"/>
                      <w:b/>
                      <w:bCs/>
                      <w:sz w:val="20"/>
                      <w:lang w:eastAsia="ru-RU"/>
                    </w:rPr>
                    <w:t>дни проведения ГИА</w:t>
                  </w:r>
                </w:p>
              </w:tc>
              <w:tc>
                <w:tcPr>
                  <w:tcW w:w="3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0F7" w:rsidRPr="003150F7" w:rsidRDefault="003150F7" w:rsidP="00315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0F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7.00 – 22.00</w:t>
                  </w:r>
                </w:p>
              </w:tc>
            </w:tr>
          </w:tbl>
          <w:p w:rsidR="003150F7" w:rsidRPr="003150F7" w:rsidRDefault="003150F7" w:rsidP="003150F7">
            <w:pPr>
              <w:spacing w:after="0" w:line="35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A270E" w:rsidRDefault="00CA270E"/>
    <w:sectPr w:rsidR="00CA270E" w:rsidSect="00315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0F7"/>
    <w:rsid w:val="003150F7"/>
    <w:rsid w:val="00CA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50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e.kurganobl.ru/index.php?option=com_mailto&amp;tmpl=component&amp;link=aHR0cDovL3d3dy5oZGUua3VyZ2Fub2JsLnJ1L2luZGV4LnBocD9vcHRpb249Y29tX2NvbnRlbnQmdmlldz1hcnRpY2xlJmlkPTI4NjU6LXEtcS0yMDEyLSZjYXRpZD0xMjQ6LS0tOS0mSXRlbWlkPTIzNQ=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e.kurganobl.ru/index.php?view=article&amp;catid=124%3A---9-&amp;id=2865%3A-q-q-2012-&amp;tmpl=component&amp;print=1&amp;layout=default&amp;page=&amp;option=com_content&amp;Itemid=23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hde.kurganobl.ru/images/stories/dokuments/nadzor/123jpg.jpg" TargetMode="External"/><Relationship Id="rId4" Type="http://schemas.openxmlformats.org/officeDocument/2006/relationships/hyperlink" Target="http://www.hde.kurganobl.ru/index.php?view=article&amp;catid=124%3A---9-&amp;id=2865%3A-q-q-2012-&amp;format=pdf&amp;option=com_content&amp;Itemid=235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2014-01-23T06:48:00Z</dcterms:created>
  <dcterms:modified xsi:type="dcterms:W3CDTF">2014-01-23T06:48:00Z</dcterms:modified>
</cp:coreProperties>
</file>